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B20198" w:rsidRDefault="00690ADF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="0069204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№</w:t>
      </w:r>
      <w:r w:rsidR="0069204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  <w:t>46</w:t>
      </w:r>
      <w:r w:rsidR="00B2019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  <w:t xml:space="preserve">    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B20198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20</w:t>
      </w:r>
      <w:r w:rsidR="00BA0D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.11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5E6C53" w:rsidRPr="007F53D4" w:rsidRDefault="00B20198" w:rsidP="005E6C53">
      <w:pPr>
        <w:rPr>
          <w:rFonts w:ascii="Times New Roman" w:hAnsi="Times New Roman" w:cs="Times New Roman"/>
          <w:sz w:val="28"/>
          <w:szCs w:val="28"/>
        </w:rPr>
      </w:pPr>
      <w:r w:rsidRPr="00B2019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Коми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сията заседава в състав</w:t>
      </w:r>
      <w:r w:rsidR="00BE6DC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0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cs-CZ" w:eastAsia="bg-BG"/>
        </w:rPr>
        <w:t>o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ве</w:t>
      </w:r>
      <w:proofErr w:type="spellEnd"/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– П</w:t>
      </w:r>
      <w:r w:rsidR="005E6C53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65193A">
        <w:rPr>
          <w:rFonts w:ascii="Times New Roman" w:hAnsi="Times New Roman" w:cs="Times New Roman"/>
          <w:sz w:val="28"/>
          <w:szCs w:val="28"/>
        </w:rPr>
        <w:t xml:space="preserve">ва – Тодорова, </w:t>
      </w:r>
      <w:r>
        <w:rPr>
          <w:rFonts w:ascii="Times New Roman" w:hAnsi="Times New Roman" w:cs="Times New Roman"/>
          <w:sz w:val="28"/>
          <w:szCs w:val="28"/>
        </w:rPr>
        <w:t>зам.-п</w:t>
      </w:r>
      <w:r w:rsidR="0065193A">
        <w:rPr>
          <w:rFonts w:ascii="Times New Roman" w:hAnsi="Times New Roman" w:cs="Times New Roman"/>
          <w:sz w:val="28"/>
          <w:szCs w:val="28"/>
        </w:rPr>
        <w:t xml:space="preserve">редседател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5E6C53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D9">
        <w:rPr>
          <w:rFonts w:ascii="Times New Roman" w:hAnsi="Times New Roman" w:cs="Times New Roman"/>
          <w:sz w:val="28"/>
          <w:szCs w:val="28"/>
        </w:rPr>
        <w:t>10</w:t>
      </w:r>
      <w:r w:rsidR="006622D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E6DC0">
        <w:rPr>
          <w:rFonts w:ascii="Times New Roman" w:hAnsi="Times New Roman" w:cs="Times New Roman"/>
          <w:sz w:val="28"/>
          <w:szCs w:val="28"/>
        </w:rPr>
        <w:t>3</w:t>
      </w:r>
      <w:r w:rsidR="00F47B98" w:rsidRPr="00F47B9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242FD" w:rsidRDefault="007242FD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</w:p>
    <w:p w:rsidR="00BE6DC0" w:rsidRPr="00692041" w:rsidRDefault="00B20198" w:rsidP="005737D5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Вземане на Решение по Заявление вх. № 140/19.11.2019г.</w:t>
      </w:r>
    </w:p>
    <w:p w:rsidR="00692041" w:rsidRDefault="00692041" w:rsidP="00692041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242FD" w:rsidRDefault="007242FD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 w:rsidR="00692041">
        <w:rPr>
          <w:rFonts w:ascii="Times New Roman" w:hAnsi="Times New Roman" w:cs="Times New Roman"/>
          <w:sz w:val="28"/>
          <w:szCs w:val="28"/>
        </w:rPr>
        <w:t>Десислава Герова-</w:t>
      </w:r>
      <w:r w:rsidR="00BE6DC0">
        <w:rPr>
          <w:rFonts w:ascii="Times New Roman" w:hAnsi="Times New Roman" w:cs="Times New Roman"/>
          <w:sz w:val="28"/>
          <w:szCs w:val="28"/>
        </w:rPr>
        <w:t xml:space="preserve"> Тодорова</w:t>
      </w:r>
    </w:p>
    <w:p w:rsidR="00444F08" w:rsidRPr="00B37D27" w:rsidRDefault="00444F08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4F08" w:rsidRDefault="00444F08" w:rsidP="004F0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F08" w:rsidRDefault="004F08E9" w:rsidP="004F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4F08E9" w:rsidRPr="007126FC" w:rsidRDefault="006622D9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</w:t>
      </w:r>
      <w:r w:rsidR="00B2019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4F08E9" w:rsidRPr="007126FC" w:rsidRDefault="00BE6DC0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: 1</w:t>
      </w:r>
      <w:r w:rsidR="00B2019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BA0D65" w:rsidRP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887784" w:rsidRDefault="00887784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7D5" w:rsidRDefault="005737D5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7D5" w:rsidRDefault="005737D5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7D5" w:rsidRDefault="005737D5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58B" w:rsidRPr="00BA0D65" w:rsidRDefault="0098558B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7544D5" w:rsidRPr="007B4C83" w:rsidRDefault="007544D5" w:rsidP="0075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44D5" w:rsidRPr="007F53D4" w:rsidRDefault="00692041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179 </w:t>
      </w:r>
      <w:r w:rsidR="007544D5" w:rsidRPr="007F53D4">
        <w:rPr>
          <w:rFonts w:ascii="Times New Roman" w:hAnsi="Times New Roman" w:cs="Times New Roman"/>
          <w:sz w:val="28"/>
          <w:szCs w:val="28"/>
        </w:rPr>
        <w:t>– МИ</w:t>
      </w:r>
    </w:p>
    <w:p w:rsidR="007544D5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</w:t>
      </w:r>
      <w:r w:rsidR="00BE722E">
        <w:rPr>
          <w:rFonts w:ascii="Times New Roman" w:hAnsi="Times New Roman" w:cs="Times New Roman"/>
          <w:sz w:val="28"/>
          <w:szCs w:val="28"/>
        </w:rPr>
        <w:t xml:space="preserve">, </w:t>
      </w:r>
      <w:r w:rsidR="00B20198">
        <w:rPr>
          <w:rFonts w:ascii="Times New Roman" w:hAnsi="Times New Roman" w:cs="Times New Roman"/>
          <w:sz w:val="28"/>
          <w:szCs w:val="28"/>
        </w:rPr>
        <w:t>20</w:t>
      </w:r>
      <w:r w:rsidR="00BA0D65">
        <w:rPr>
          <w:rFonts w:ascii="Times New Roman" w:hAnsi="Times New Roman" w:cs="Times New Roman"/>
          <w:sz w:val="28"/>
          <w:szCs w:val="28"/>
        </w:rPr>
        <w:t>.11</w:t>
      </w:r>
      <w:r w:rsidRPr="007F53D4">
        <w:rPr>
          <w:rFonts w:ascii="Times New Roman" w:hAnsi="Times New Roman" w:cs="Times New Roman"/>
          <w:sz w:val="28"/>
          <w:szCs w:val="28"/>
        </w:rPr>
        <w:t>.2019г</w:t>
      </w:r>
    </w:p>
    <w:p w:rsidR="00020186" w:rsidRDefault="003E5B81" w:rsidP="00BE6D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B81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B20198" w:rsidRPr="00B20198">
        <w:rPr>
          <w:rFonts w:ascii="Times New Roman" w:hAnsi="Times New Roman" w:cs="Times New Roman"/>
          <w:sz w:val="28"/>
          <w:szCs w:val="28"/>
        </w:rPr>
        <w:t>Вземане на Решение по Заявление вх. № 140/19.11.2019г.</w:t>
      </w:r>
      <w:r w:rsidR="00B20198">
        <w:rPr>
          <w:rFonts w:ascii="Times New Roman" w:hAnsi="Times New Roman" w:cs="Times New Roman"/>
          <w:sz w:val="28"/>
          <w:szCs w:val="28"/>
        </w:rPr>
        <w:t xml:space="preserve"> по описа на ОИК- Брацигово</w:t>
      </w:r>
    </w:p>
    <w:p w:rsidR="00BE6DC0" w:rsidRDefault="00BE6DC0" w:rsidP="00520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98" w:rsidRDefault="00B20198" w:rsidP="00B201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20198">
        <w:rPr>
          <w:rFonts w:ascii="Times New Roman" w:hAnsi="Times New Roman" w:cs="Times New Roman"/>
          <w:sz w:val="28"/>
          <w:szCs w:val="28"/>
        </w:rPr>
        <w:t xml:space="preserve">Със 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 вх. № 140/19.11.2019г.</w:t>
      </w:r>
      <w:r w:rsidRPr="00B20198">
        <w:t xml:space="preserve"> 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описа на ОИК</w:t>
      </w:r>
      <w:r w:rsidR="006920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69204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Брацигово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B20198">
        <w:t xml:space="preserve"> 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Костадинка Димитрова Найденова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гр.Брацигово, у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“Г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ен.Никола Генчев"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уведомява комисията, че с друго нейно заявление от 14.11.2019г. до кмета на Община Брацигово е открито производство по чл.327, ал.1, т.4 от КТ.</w:t>
      </w:r>
    </w:p>
    <w:p w:rsidR="00B20198" w:rsidRDefault="00B20198" w:rsidP="00B201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Към сезиращото комисията заявление е приложена </w:t>
      </w:r>
      <w:r w:rsidR="00FF034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</w:t>
      </w:r>
      <w:r w:rsidR="00FF034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повед № ЗП-49/ 14.11.2019г., с която кмета на общината е прекратил трудовото правоотношение на заявителя в качеството ѝ на директор на КСУДС.</w:t>
      </w:r>
    </w:p>
    <w:p w:rsidR="00FF0344" w:rsidRPr="00791F9C" w:rsidRDefault="00FF0344" w:rsidP="00B201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Служебната проверка на ОИК установи, че заявителката е избрана за Общински съветник с Решение</w:t>
      </w:r>
      <w:r w:rsidR="006920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69204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</w:t>
      </w:r>
      <w:r w:rsidR="006920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154</w:t>
      </w:r>
      <w:r w:rsidR="0069204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 МИ/28.10.2019г. на ОИК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в резултат на произведените на 27.10.2019г. избори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кметове избори. Решението е влязло в законна сила.</w:t>
      </w:r>
      <w:r w:rsidR="00791F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791F9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ОИК е служебно известно полагането на клетва по см. на чл. 32 от ЗМСМА от страна на заявителката, следователно правомощията ѝ на общински съветник по смисъла на закона са възникнали. Не са нал</w:t>
      </w:r>
      <w:r w:rsidR="0069204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ице предпоставки предвидени </w:t>
      </w:r>
      <w:r w:rsidR="00791F9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ал.4 на чл.30 от ЗМСМА,</w:t>
      </w:r>
      <w:r w:rsidR="00FF50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FF50A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производството по чл.6 на чл. 34 ЗМСМА е приключило със Заповедта- приложение към заявлението и следователно относно общинския съветник липсват негативни предпостав</w:t>
      </w:r>
      <w:r w:rsidR="0069204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</w:t>
      </w:r>
      <w:r w:rsidR="00FF50A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и, водещи до промяна на установения мандат, поради което и</w:t>
      </w:r>
      <w:r w:rsidR="00791F9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ОИК</w:t>
      </w:r>
    </w:p>
    <w:p w:rsidR="00FF0344" w:rsidRPr="00B20198" w:rsidRDefault="00FF0344" w:rsidP="00B201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E6DC0" w:rsidRDefault="00BE6DC0" w:rsidP="00520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B81" w:rsidRDefault="005200AD" w:rsidP="00520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91F9C" w:rsidRPr="00791F9C" w:rsidRDefault="00791F9C" w:rsidP="00791F9C">
      <w:pPr>
        <w:jc w:val="both"/>
        <w:rPr>
          <w:rFonts w:ascii="Times New Roman" w:hAnsi="Times New Roman" w:cs="Times New Roman"/>
          <w:sz w:val="28"/>
          <w:szCs w:val="28"/>
        </w:rPr>
      </w:pPr>
      <w:r w:rsidRPr="00791F9C">
        <w:rPr>
          <w:rFonts w:ascii="Times New Roman" w:hAnsi="Times New Roman" w:cs="Times New Roman"/>
          <w:sz w:val="28"/>
          <w:szCs w:val="28"/>
        </w:rPr>
        <w:t xml:space="preserve">Определя като </w:t>
      </w:r>
      <w:r>
        <w:rPr>
          <w:rFonts w:ascii="Times New Roman" w:hAnsi="Times New Roman" w:cs="Times New Roman"/>
          <w:sz w:val="28"/>
          <w:szCs w:val="28"/>
        </w:rPr>
        <w:t xml:space="preserve">информативно 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 вх. № 140/19.11.2019г.</w:t>
      </w:r>
      <w:r w:rsidRPr="00B20198">
        <w:t xml:space="preserve"> 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описа на ОИК- Брацигово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</w:t>
      </w:r>
      <w:r w:rsidRPr="00B20198">
        <w:t xml:space="preserve"> 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Костадинка Димитрова Найденова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гр.Брацигово, у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“Г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ен.Никола Генчев"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оставя същото без разглеждане по  същество, предвид липсата на предпоставки по отношени</w:t>
      </w:r>
      <w:r w:rsidR="00A65AE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промяна в статута на общински</w:t>
      </w:r>
      <w:r w:rsidR="00A65AE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съветник.</w:t>
      </w:r>
    </w:p>
    <w:p w:rsidR="00020186" w:rsidRPr="00020186" w:rsidRDefault="00BE6DC0" w:rsidP="00791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7B4C83" w:rsidRPr="007F53D4" w:rsidRDefault="00791F9C" w:rsidP="007B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10</w:t>
      </w:r>
      <w:r w:rsidR="005E6C53">
        <w:rPr>
          <w:rFonts w:ascii="Times New Roman" w:hAnsi="Times New Roman" w:cs="Times New Roman"/>
          <w:sz w:val="28"/>
          <w:szCs w:val="28"/>
        </w:rPr>
        <w:t>– П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</w:t>
      </w:r>
      <w:r w:rsidR="003E27C4">
        <w:rPr>
          <w:rFonts w:ascii="Times New Roman" w:hAnsi="Times New Roman" w:cs="Times New Roman"/>
          <w:sz w:val="28"/>
          <w:szCs w:val="28"/>
        </w:rPr>
        <w:t>– Тодорова, зам.-п</w:t>
      </w:r>
      <w:r w:rsidR="00020186">
        <w:rPr>
          <w:rFonts w:ascii="Times New Roman" w:hAnsi="Times New Roman" w:cs="Times New Roman"/>
          <w:sz w:val="28"/>
          <w:szCs w:val="28"/>
        </w:rPr>
        <w:t xml:space="preserve">редседател - 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Надя Василева </w:t>
      </w:r>
      <w:proofErr w:type="spellStart"/>
      <w:r w:rsidR="007B4C8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>,</w:t>
      </w:r>
      <w:r w:rsidR="00094FA0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П</w:t>
      </w:r>
      <w:r w:rsidR="00094FA0">
        <w:rPr>
          <w:rFonts w:ascii="Times New Roman" w:hAnsi="Times New Roman" w:cs="Times New Roman"/>
          <w:sz w:val="28"/>
          <w:szCs w:val="28"/>
        </w:rPr>
        <w:t>ейо</w:t>
      </w:r>
      <w:r w:rsidR="00094FA0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Грозданова,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  Венка Добрева Драгова,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09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7B4C8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Стоянка Йорданова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7544D5" w:rsidRDefault="007B4C83" w:rsidP="006837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75C47" w:rsidRPr="007F53D4" w:rsidRDefault="00075C47" w:rsidP="00075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се закри в 11:00часа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на 20.11.2019г.</w:t>
      </w: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2F4600" w:rsidRPr="007F53D4" w:rsidRDefault="002F4600" w:rsidP="00D3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</w:t>
      </w:r>
    </w:p>
    <w:sectPr w:rsidR="002F4600" w:rsidRPr="007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5FB352C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4366"/>
    <w:rsid w:val="00020186"/>
    <w:rsid w:val="000751C4"/>
    <w:rsid w:val="00075C47"/>
    <w:rsid w:val="00094FA0"/>
    <w:rsid w:val="000A18C2"/>
    <w:rsid w:val="000F4FC1"/>
    <w:rsid w:val="00113265"/>
    <w:rsid w:val="001231C3"/>
    <w:rsid w:val="00181ED9"/>
    <w:rsid w:val="001C07E9"/>
    <w:rsid w:val="002F4600"/>
    <w:rsid w:val="00322A83"/>
    <w:rsid w:val="003E27C4"/>
    <w:rsid w:val="003E5B81"/>
    <w:rsid w:val="00444F08"/>
    <w:rsid w:val="004D17FB"/>
    <w:rsid w:val="004F08E9"/>
    <w:rsid w:val="005200AD"/>
    <w:rsid w:val="005411CF"/>
    <w:rsid w:val="005737D5"/>
    <w:rsid w:val="0058291C"/>
    <w:rsid w:val="005B6E40"/>
    <w:rsid w:val="005D4480"/>
    <w:rsid w:val="005E2B25"/>
    <w:rsid w:val="005E37A1"/>
    <w:rsid w:val="005E6C53"/>
    <w:rsid w:val="005F31A2"/>
    <w:rsid w:val="0065193A"/>
    <w:rsid w:val="006622D9"/>
    <w:rsid w:val="00671C7E"/>
    <w:rsid w:val="00683729"/>
    <w:rsid w:val="00690ADF"/>
    <w:rsid w:val="00692041"/>
    <w:rsid w:val="006A3144"/>
    <w:rsid w:val="006A7D35"/>
    <w:rsid w:val="007242FD"/>
    <w:rsid w:val="007544D5"/>
    <w:rsid w:val="00791F9C"/>
    <w:rsid w:val="007B4C83"/>
    <w:rsid w:val="007C6B5A"/>
    <w:rsid w:val="007F53D4"/>
    <w:rsid w:val="0086226B"/>
    <w:rsid w:val="00887784"/>
    <w:rsid w:val="008C01A8"/>
    <w:rsid w:val="008C5D3E"/>
    <w:rsid w:val="008D6F22"/>
    <w:rsid w:val="00975C16"/>
    <w:rsid w:val="0098558B"/>
    <w:rsid w:val="009A617F"/>
    <w:rsid w:val="00A02CB7"/>
    <w:rsid w:val="00A2360F"/>
    <w:rsid w:val="00A60299"/>
    <w:rsid w:val="00A65AE8"/>
    <w:rsid w:val="00AC0756"/>
    <w:rsid w:val="00B02F69"/>
    <w:rsid w:val="00B20198"/>
    <w:rsid w:val="00B37D27"/>
    <w:rsid w:val="00B43A46"/>
    <w:rsid w:val="00B501D5"/>
    <w:rsid w:val="00BA0D65"/>
    <w:rsid w:val="00BE6DC0"/>
    <w:rsid w:val="00BE722E"/>
    <w:rsid w:val="00C22199"/>
    <w:rsid w:val="00C3649F"/>
    <w:rsid w:val="00CB1725"/>
    <w:rsid w:val="00CE7F43"/>
    <w:rsid w:val="00CF5A57"/>
    <w:rsid w:val="00D32D06"/>
    <w:rsid w:val="00D95BE9"/>
    <w:rsid w:val="00DA2ED4"/>
    <w:rsid w:val="00DB6063"/>
    <w:rsid w:val="00EA7724"/>
    <w:rsid w:val="00F066A5"/>
    <w:rsid w:val="00F47B98"/>
    <w:rsid w:val="00FF0344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Mario</cp:lastModifiedBy>
  <cp:revision>2</cp:revision>
  <cp:lastPrinted>2019-10-30T10:45:00Z</cp:lastPrinted>
  <dcterms:created xsi:type="dcterms:W3CDTF">2019-11-26T09:11:00Z</dcterms:created>
  <dcterms:modified xsi:type="dcterms:W3CDTF">2019-11-26T09:11:00Z</dcterms:modified>
</cp:coreProperties>
</file>