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50377A" w:rsidRDefault="00D95BE9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№ </w:t>
      </w:r>
      <w:r w:rsidR="001C3E19" w:rsidRPr="001C3E1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39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5037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04.11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D95BE9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присъстват 11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7F53D4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="007F53D4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7F53D4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="007F53D4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Стоянка Йорданова </w:t>
      </w:r>
      <w:proofErr w:type="spellStart"/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</w:t>
      </w:r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</w:t>
      </w:r>
      <w:proofErr w:type="spellEnd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Ботевска</w:t>
      </w:r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7F53D4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C4AF4" w:rsidRPr="001C4AF4">
        <w:rPr>
          <w:rFonts w:ascii="Times New Roman" w:hAnsi="Times New Roman" w:cs="Times New Roman"/>
          <w:sz w:val="28"/>
          <w:szCs w:val="28"/>
          <w:lang w:val="en-US"/>
        </w:rPr>
        <w:t>01:50</w:t>
      </w:r>
      <w:r w:rsidRPr="001C4AF4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Pr="007F53D4" w:rsidRDefault="007F53D4" w:rsidP="007F53D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7F53D4">
        <w:rPr>
          <w:rFonts w:ascii="Times New Roman" w:hAnsi="Times New Roman" w:cs="Times New Roman"/>
          <w:sz w:val="28"/>
          <w:szCs w:val="28"/>
        </w:rPr>
        <w:t>Приключване работата на  Изчислителен пункт към ОИК-Брацигово за обработка на протоколите на СИК на територията на община Брацигово и ОИК-Брацигово за отразява</w:t>
      </w:r>
      <w:r w:rsidR="0050377A">
        <w:rPr>
          <w:rFonts w:ascii="Times New Roman" w:hAnsi="Times New Roman" w:cs="Times New Roman"/>
          <w:sz w:val="28"/>
          <w:szCs w:val="28"/>
        </w:rPr>
        <w:t xml:space="preserve">не на изборните резултатите от </w:t>
      </w:r>
      <w:r w:rsidRPr="007F53D4">
        <w:rPr>
          <w:rFonts w:ascii="Times New Roman" w:hAnsi="Times New Roman" w:cs="Times New Roman"/>
          <w:sz w:val="28"/>
          <w:szCs w:val="28"/>
        </w:rPr>
        <w:t xml:space="preserve"> Местни избори </w:t>
      </w:r>
      <w:r w:rsidR="0050377A">
        <w:rPr>
          <w:rFonts w:ascii="Times New Roman" w:hAnsi="Times New Roman" w:cs="Times New Roman"/>
          <w:sz w:val="28"/>
          <w:szCs w:val="28"/>
        </w:rPr>
        <w:t xml:space="preserve">за </w:t>
      </w:r>
      <w:r w:rsidR="00487B9A">
        <w:rPr>
          <w:rFonts w:ascii="Times New Roman" w:hAnsi="Times New Roman" w:cs="Times New Roman"/>
          <w:sz w:val="28"/>
          <w:szCs w:val="28"/>
        </w:rPr>
        <w:t>кмет</w:t>
      </w:r>
      <w:r w:rsidR="00487B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B9A">
        <w:rPr>
          <w:rFonts w:ascii="Times New Roman" w:hAnsi="Times New Roman" w:cs="Times New Roman"/>
          <w:sz w:val="28"/>
          <w:szCs w:val="28"/>
        </w:rPr>
        <w:t xml:space="preserve"> на община и кмет на кметство село Козарско</w:t>
      </w:r>
      <w:r w:rsidRPr="007F53D4">
        <w:rPr>
          <w:rFonts w:ascii="Times New Roman" w:hAnsi="Times New Roman" w:cs="Times New Roman"/>
          <w:sz w:val="28"/>
          <w:szCs w:val="28"/>
        </w:rPr>
        <w:t xml:space="preserve"> на </w:t>
      </w:r>
      <w:r w:rsidR="0050377A">
        <w:rPr>
          <w:rFonts w:ascii="Times New Roman" w:hAnsi="Times New Roman" w:cs="Times New Roman"/>
          <w:sz w:val="28"/>
          <w:szCs w:val="28"/>
        </w:rPr>
        <w:t>03.11</w:t>
      </w:r>
      <w:r w:rsidRPr="007F53D4">
        <w:rPr>
          <w:rFonts w:ascii="Times New Roman" w:hAnsi="Times New Roman" w:cs="Times New Roman"/>
          <w:sz w:val="28"/>
          <w:szCs w:val="28"/>
        </w:rPr>
        <w:t>.2019 година</w:t>
      </w:r>
      <w:r w:rsidR="00503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Pr="002F4600" w:rsidRDefault="002F4600" w:rsidP="005037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2F460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</w:t>
      </w:r>
      <w:r w:rsidRPr="002F460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Десислава Тодорова – Герова</w:t>
      </w: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2F4600" w:rsidRDefault="002F4600" w:rsidP="002F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600" w:rsidRDefault="002F4600" w:rsidP="002F4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2F4600" w:rsidRPr="007126FC" w:rsidRDefault="002F4600" w:rsidP="002F46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2F4600" w:rsidRPr="007126FC" w:rsidRDefault="002F4600" w:rsidP="002F46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2F4600" w:rsidRPr="007126FC" w:rsidRDefault="002F4600" w:rsidP="002F46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0A6925" w:rsidRDefault="002F4600" w:rsidP="0098558B">
      <w:pPr>
        <w:rPr>
          <w:rFonts w:ascii="Times New Roman" w:hAnsi="Times New Roman" w:cs="Times New Roman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98558B" w:rsidRPr="000A6925" w:rsidRDefault="0098558B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7F53D4" w:rsidRDefault="007F53D4" w:rsidP="0098558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Pr="007F53D4" w:rsidRDefault="007F53D4" w:rsidP="007F5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РЕШЕНИЕ</w:t>
      </w:r>
    </w:p>
    <w:p w:rsidR="007F53D4" w:rsidRPr="007F53D4" w:rsidRDefault="007F53D4" w:rsidP="007F5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№ </w:t>
      </w:r>
      <w:r w:rsidR="001C3E19" w:rsidRPr="001C3E19">
        <w:rPr>
          <w:rFonts w:ascii="Times New Roman" w:hAnsi="Times New Roman" w:cs="Times New Roman"/>
          <w:color w:val="000000" w:themeColor="text1"/>
          <w:sz w:val="28"/>
          <w:szCs w:val="28"/>
        </w:rPr>
        <w:t>169</w:t>
      </w:r>
      <w:r w:rsidRPr="007F53D4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7F53D4" w:rsidRPr="007F53D4" w:rsidRDefault="007F53D4" w:rsidP="007F5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град Брацигово, </w:t>
      </w:r>
      <w:r w:rsidR="000A6925">
        <w:rPr>
          <w:rFonts w:ascii="Times New Roman" w:hAnsi="Times New Roman" w:cs="Times New Roman"/>
          <w:sz w:val="28"/>
          <w:szCs w:val="28"/>
        </w:rPr>
        <w:t>04.11</w:t>
      </w:r>
      <w:r w:rsidRPr="007F53D4">
        <w:rPr>
          <w:rFonts w:ascii="Times New Roman" w:hAnsi="Times New Roman" w:cs="Times New Roman"/>
          <w:sz w:val="28"/>
          <w:szCs w:val="28"/>
        </w:rPr>
        <w:t>.2019г</w:t>
      </w: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ОТНОСНО: Приключване работата на  Изчислителен пункт към ОИК-Брацигово за обработка на протоколите на СИК</w:t>
      </w:r>
      <w:r w:rsidR="00C55333">
        <w:rPr>
          <w:rFonts w:ascii="Times New Roman" w:hAnsi="Times New Roman" w:cs="Times New Roman"/>
          <w:sz w:val="28"/>
          <w:szCs w:val="28"/>
        </w:rPr>
        <w:t>/ПСИК</w:t>
      </w:r>
      <w:r w:rsidRPr="007F53D4">
        <w:rPr>
          <w:rFonts w:ascii="Times New Roman" w:hAnsi="Times New Roman" w:cs="Times New Roman"/>
          <w:sz w:val="28"/>
          <w:szCs w:val="28"/>
        </w:rPr>
        <w:t xml:space="preserve"> на територията на община Брацигово и ОИК-Брацигово за отразяване на изборните резултати</w:t>
      </w:r>
      <w:r w:rsidR="00C55333">
        <w:rPr>
          <w:rFonts w:ascii="Times New Roman" w:hAnsi="Times New Roman" w:cs="Times New Roman"/>
          <w:sz w:val="28"/>
          <w:szCs w:val="28"/>
        </w:rPr>
        <w:t>те от   Местни избори за кмет на община и кмет на кметство село Козарско</w:t>
      </w:r>
      <w:r w:rsidRPr="007F53D4">
        <w:rPr>
          <w:rFonts w:ascii="Times New Roman" w:hAnsi="Times New Roman" w:cs="Times New Roman"/>
          <w:sz w:val="28"/>
          <w:szCs w:val="28"/>
        </w:rPr>
        <w:t xml:space="preserve"> на </w:t>
      </w:r>
      <w:r w:rsidR="000A6925">
        <w:rPr>
          <w:rFonts w:ascii="Times New Roman" w:hAnsi="Times New Roman" w:cs="Times New Roman"/>
          <w:sz w:val="28"/>
          <w:szCs w:val="28"/>
        </w:rPr>
        <w:t>03.11</w:t>
      </w:r>
      <w:r w:rsidRPr="007F53D4">
        <w:rPr>
          <w:rFonts w:ascii="Times New Roman" w:hAnsi="Times New Roman" w:cs="Times New Roman"/>
          <w:sz w:val="28"/>
          <w:szCs w:val="28"/>
        </w:rPr>
        <w:t>.2019 година.</w:t>
      </w: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След приключване на изборния ден на </w:t>
      </w:r>
      <w:r w:rsidR="000A6925">
        <w:rPr>
          <w:rFonts w:ascii="Times New Roman" w:hAnsi="Times New Roman" w:cs="Times New Roman"/>
          <w:sz w:val="28"/>
          <w:szCs w:val="28"/>
        </w:rPr>
        <w:t>03.11</w:t>
      </w:r>
      <w:r w:rsidRPr="007F53D4">
        <w:rPr>
          <w:rFonts w:ascii="Times New Roman" w:hAnsi="Times New Roman" w:cs="Times New Roman"/>
          <w:sz w:val="28"/>
          <w:szCs w:val="28"/>
        </w:rPr>
        <w:t>.2019 година във връзка с Методически указания на ЦИК е открит изчислителен пункт за обработка на протоколите  на СИК</w:t>
      </w:r>
      <w:r w:rsidR="00C55333">
        <w:rPr>
          <w:rFonts w:ascii="Times New Roman" w:hAnsi="Times New Roman" w:cs="Times New Roman"/>
          <w:sz w:val="28"/>
          <w:szCs w:val="28"/>
        </w:rPr>
        <w:t>/ПСИК</w:t>
      </w:r>
      <w:r w:rsidRPr="007F53D4">
        <w:rPr>
          <w:rFonts w:ascii="Times New Roman" w:hAnsi="Times New Roman" w:cs="Times New Roman"/>
          <w:sz w:val="28"/>
          <w:szCs w:val="28"/>
        </w:rPr>
        <w:t xml:space="preserve">  и ОИК -Брацигово  с изборните резултати.</w:t>
      </w: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На </w:t>
      </w:r>
      <w:r w:rsidR="000A6925">
        <w:rPr>
          <w:rFonts w:ascii="Times New Roman" w:hAnsi="Times New Roman" w:cs="Times New Roman"/>
          <w:sz w:val="28"/>
          <w:szCs w:val="28"/>
        </w:rPr>
        <w:t>04.11</w:t>
      </w:r>
      <w:r w:rsidRPr="007F53D4">
        <w:rPr>
          <w:rFonts w:ascii="Times New Roman" w:hAnsi="Times New Roman" w:cs="Times New Roman"/>
          <w:sz w:val="28"/>
          <w:szCs w:val="28"/>
        </w:rPr>
        <w:t xml:space="preserve">.2019 година към </w:t>
      </w:r>
      <w:r w:rsidR="00774E85" w:rsidRPr="00774E85">
        <w:rPr>
          <w:rFonts w:ascii="Times New Roman" w:hAnsi="Times New Roman" w:cs="Times New Roman"/>
          <w:sz w:val="28"/>
          <w:szCs w:val="28"/>
        </w:rPr>
        <w:t>02:00</w:t>
      </w:r>
      <w:r w:rsidRPr="00774E85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изчислителния пункт предаде всички данни от обработка на протоколите  за избор на кмет на община,кмет на кметство </w:t>
      </w:r>
      <w:r w:rsidR="000A6925">
        <w:rPr>
          <w:rFonts w:ascii="Times New Roman" w:hAnsi="Times New Roman" w:cs="Times New Roman"/>
          <w:sz w:val="28"/>
          <w:szCs w:val="28"/>
        </w:rPr>
        <w:t>Козарско</w:t>
      </w:r>
      <w:r w:rsidR="00C55333">
        <w:rPr>
          <w:rFonts w:ascii="Times New Roman" w:hAnsi="Times New Roman" w:cs="Times New Roman"/>
          <w:sz w:val="28"/>
          <w:szCs w:val="28"/>
        </w:rPr>
        <w:t xml:space="preserve"> на 03.11.2019г.</w:t>
      </w:r>
      <w:r w:rsidR="000A6925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предоставени от СИК</w:t>
      </w:r>
      <w:r w:rsidR="00C55333">
        <w:rPr>
          <w:rFonts w:ascii="Times New Roman" w:hAnsi="Times New Roman" w:cs="Times New Roman"/>
          <w:sz w:val="28"/>
          <w:szCs w:val="28"/>
        </w:rPr>
        <w:t>/ПСИК</w:t>
      </w:r>
      <w:r w:rsidRPr="007F53D4">
        <w:rPr>
          <w:rFonts w:ascii="Times New Roman" w:hAnsi="Times New Roman" w:cs="Times New Roman"/>
          <w:sz w:val="28"/>
          <w:szCs w:val="28"/>
        </w:rPr>
        <w:t xml:space="preserve"> на територията на община Брацигово и ОИК-Брацигово, изискуеми от ЦИК .</w:t>
      </w: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 С оглед гореизложеното и на основание чл. 87,ал.1 ,т.34 от ИК   ОИК – Брацигово</w:t>
      </w:r>
    </w:p>
    <w:p w:rsidR="00975C16" w:rsidRDefault="00975C16" w:rsidP="000A6925">
      <w:pPr>
        <w:rPr>
          <w:rFonts w:ascii="Times New Roman" w:hAnsi="Times New Roman" w:cs="Times New Roman"/>
          <w:sz w:val="28"/>
          <w:szCs w:val="28"/>
        </w:rPr>
      </w:pPr>
    </w:p>
    <w:p w:rsidR="007F53D4" w:rsidRPr="007F53D4" w:rsidRDefault="007F53D4" w:rsidP="002F46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Р Е Ш И:</w:t>
      </w: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1.Приключва работа с изчислителен пункт за обработка на протоколите на СИК</w:t>
      </w:r>
      <w:r w:rsidR="00C55333">
        <w:rPr>
          <w:rFonts w:ascii="Times New Roman" w:hAnsi="Times New Roman" w:cs="Times New Roman"/>
          <w:sz w:val="28"/>
          <w:szCs w:val="28"/>
        </w:rPr>
        <w:t>/ПСИК</w:t>
      </w:r>
      <w:r w:rsidRPr="007F53D4">
        <w:rPr>
          <w:rFonts w:ascii="Times New Roman" w:hAnsi="Times New Roman" w:cs="Times New Roman"/>
          <w:sz w:val="28"/>
          <w:szCs w:val="28"/>
        </w:rPr>
        <w:t xml:space="preserve"> на територията на община Брацигово и ОИК-Брацигово за отразяване на изборните резултатите от   Местни избори за </w:t>
      </w:r>
      <w:r w:rsidR="00C55333">
        <w:rPr>
          <w:rFonts w:ascii="Times New Roman" w:hAnsi="Times New Roman" w:cs="Times New Roman"/>
          <w:sz w:val="28"/>
          <w:szCs w:val="28"/>
        </w:rPr>
        <w:t>кмет</w:t>
      </w:r>
      <w:r w:rsidR="000A6925">
        <w:rPr>
          <w:rFonts w:ascii="Times New Roman" w:hAnsi="Times New Roman" w:cs="Times New Roman"/>
          <w:sz w:val="28"/>
          <w:szCs w:val="28"/>
        </w:rPr>
        <w:t xml:space="preserve"> на </w:t>
      </w:r>
      <w:r w:rsidR="00C55333">
        <w:rPr>
          <w:rFonts w:ascii="Times New Roman" w:hAnsi="Times New Roman" w:cs="Times New Roman"/>
          <w:sz w:val="28"/>
          <w:szCs w:val="28"/>
        </w:rPr>
        <w:t xml:space="preserve">община и кмет на кметство село Козарско на </w:t>
      </w:r>
      <w:r w:rsidR="00E14BC2">
        <w:rPr>
          <w:rFonts w:ascii="Times New Roman" w:hAnsi="Times New Roman" w:cs="Times New Roman"/>
          <w:sz w:val="28"/>
          <w:szCs w:val="28"/>
        </w:rPr>
        <w:t>03.11</w:t>
      </w:r>
      <w:r w:rsidR="000A6925">
        <w:rPr>
          <w:rFonts w:ascii="Times New Roman" w:hAnsi="Times New Roman" w:cs="Times New Roman"/>
          <w:sz w:val="28"/>
          <w:szCs w:val="28"/>
        </w:rPr>
        <w:t>.2019 г</w:t>
      </w:r>
      <w:r w:rsidRPr="007F53D4">
        <w:rPr>
          <w:rFonts w:ascii="Times New Roman" w:hAnsi="Times New Roman" w:cs="Times New Roman"/>
          <w:sz w:val="28"/>
          <w:szCs w:val="28"/>
        </w:rPr>
        <w:t>.</w:t>
      </w: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Гласували за 11 члена – председател – Десислава Герова – Тодорова, </w:t>
      </w:r>
      <w:r w:rsidRPr="007F53D4">
        <w:rPr>
          <w:rFonts w:ascii="Times New Roman" w:hAnsi="Times New Roman" w:cs="Times New Roman"/>
          <w:sz w:val="28"/>
          <w:szCs w:val="28"/>
        </w:rPr>
        <w:lastRenderedPageBreak/>
        <w:t xml:space="preserve">секретар- Юсуф Ахмедов Мехмедов, зам.-Председатели - Пенка Георгиева Тодорова и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 Венка Добрева Драгова,Стоянка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,Венета Пеева Грозданова,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, Димитрина Христова Ботевска и 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 .</w:t>
      </w:r>
    </w:p>
    <w:p w:rsidR="007F53D4" w:rsidRPr="007F53D4" w:rsidRDefault="007F53D4" w:rsidP="002F4600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F53D4" w:rsidRPr="007F53D4" w:rsidRDefault="007F53D4" w:rsidP="002F4600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F53D4" w:rsidRPr="007F53D4" w:rsidRDefault="007F53D4" w:rsidP="002F4600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86226B" w:rsidRDefault="002F4600" w:rsidP="002F46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7F53D4"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F4600" w:rsidRPr="00CE0368" w:rsidRDefault="002F4600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1C4AF4" w:rsidRPr="001C4AF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02:00</w:t>
      </w:r>
      <w:r w:rsidRPr="001C4A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3730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04.11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2F4600" w:rsidRPr="00CE0368" w:rsidRDefault="002F4600" w:rsidP="002F4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2F4600" w:rsidRPr="007F53D4" w:rsidRDefault="002F4600" w:rsidP="00D3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</w:t>
      </w:r>
    </w:p>
    <w:sectPr w:rsidR="002F4600" w:rsidRPr="007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A6925"/>
    <w:rsid w:val="001C3E19"/>
    <w:rsid w:val="001C4AF4"/>
    <w:rsid w:val="002F4600"/>
    <w:rsid w:val="0037302D"/>
    <w:rsid w:val="00487B9A"/>
    <w:rsid w:val="0050377A"/>
    <w:rsid w:val="0052346A"/>
    <w:rsid w:val="00564326"/>
    <w:rsid w:val="00671C7E"/>
    <w:rsid w:val="00774E85"/>
    <w:rsid w:val="007F53D4"/>
    <w:rsid w:val="0086226B"/>
    <w:rsid w:val="00975C16"/>
    <w:rsid w:val="0098558B"/>
    <w:rsid w:val="00C55333"/>
    <w:rsid w:val="00D32D06"/>
    <w:rsid w:val="00D95BE9"/>
    <w:rsid w:val="00E1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20</cp:revision>
  <dcterms:created xsi:type="dcterms:W3CDTF">2019-10-29T10:07:00Z</dcterms:created>
  <dcterms:modified xsi:type="dcterms:W3CDTF">2019-11-04T10:57:00Z</dcterms:modified>
</cp:coreProperties>
</file>