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C" w:rsidRDefault="004459CC"/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FC20" wp14:editId="4D4036EF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4459CC" w:rsidRPr="004459CC" w:rsidRDefault="004459CC" w:rsidP="004459CC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4A76" wp14:editId="0E9D7054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459CC" w:rsidRPr="00873D6F" w:rsidRDefault="004459CC" w:rsidP="00445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</w:pPr>
      <w:r w:rsidRPr="00873D6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  <w:t xml:space="preserve">Протокол № </w:t>
      </w:r>
      <w:r w:rsidR="005754C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  <w:t>34</w:t>
      </w:r>
    </w:p>
    <w:p w:rsidR="004459CC" w:rsidRPr="004459CC" w:rsidRDefault="004459CC" w:rsidP="00445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5754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3</w:t>
      </w:r>
      <w:r w:rsidR="005754C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Присъстваха</w:t>
      </w:r>
      <w:r w:rsidR="000B3A8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члена: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0B3A88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59CC" w:rsidRDefault="004459CC" w:rsidP="004459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0B3A88" w:rsidRDefault="000B3A88" w:rsidP="000B3A8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873D6F" w:rsidRPr="002A366B" w:rsidRDefault="00873D6F" w:rsidP="002A366B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Извършване замяна в състава на СИК на територията на Община Брацигово по предложение на </w:t>
      </w:r>
      <w:r w:rsidR="005754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ПП </w:t>
      </w:r>
      <w:r w:rsid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 </w:t>
      </w:r>
      <w:r w:rsidR="005754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ВОЛЯ</w:t>
      </w:r>
      <w:r w:rsid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втори тур </w:t>
      </w:r>
      <w:r w:rsid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Местни избори  за избор на 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кмет на 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03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 w:rsidRPr="002A3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 г.</w:t>
      </w: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B67CF" w:rsidRPr="002A366B" w:rsidRDefault="00C76B68" w:rsidP="002A366B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A366B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</w:t>
      </w:r>
      <w:r w:rsidR="00EC13FB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</w:p>
    <w:p w:rsidR="006B67CF" w:rsidRDefault="006B67CF" w:rsidP="000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E0E" w:rsidRPr="007C5E0E" w:rsidRDefault="00AA2259" w:rsidP="000F6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6F0673">
        <w:rPr>
          <w:rFonts w:ascii="Times New Roman" w:hAnsi="Times New Roman" w:cs="Times New Roman"/>
          <w:sz w:val="28"/>
          <w:szCs w:val="28"/>
        </w:rPr>
        <w:t>16</w:t>
      </w:r>
      <w:r w:rsidR="00E42542">
        <w:rPr>
          <w:rFonts w:ascii="Times New Roman" w:hAnsi="Times New Roman" w:cs="Times New Roman"/>
          <w:sz w:val="28"/>
          <w:szCs w:val="28"/>
        </w:rPr>
        <w:t>.0</w:t>
      </w:r>
      <w:r w:rsidR="007C5E0E" w:rsidRPr="008A34AF">
        <w:rPr>
          <w:rFonts w:ascii="Times New Roman" w:hAnsi="Times New Roman" w:cs="Times New Roman"/>
          <w:sz w:val="28"/>
          <w:szCs w:val="28"/>
        </w:rPr>
        <w:t>0</w:t>
      </w:r>
      <w:r w:rsidRPr="008A34AF">
        <w:rPr>
          <w:rFonts w:ascii="Times New Roman" w:hAnsi="Times New Roman" w:cs="Times New Roman"/>
          <w:sz w:val="28"/>
          <w:szCs w:val="28"/>
        </w:rPr>
        <w:t xml:space="preserve"> </w:t>
      </w:r>
      <w:r w:rsidR="007C5E0E" w:rsidRPr="007C5E0E">
        <w:rPr>
          <w:rFonts w:ascii="Times New Roman" w:hAnsi="Times New Roman" w:cs="Times New Roman"/>
          <w:sz w:val="28"/>
          <w:szCs w:val="28"/>
        </w:rPr>
        <w:t>часа и се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Против :0</w:t>
      </w:r>
    </w:p>
    <w:p w:rsidR="002714F5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2714F5" w:rsidRDefault="002714F5" w:rsidP="007C5E0E">
      <w:pPr>
        <w:rPr>
          <w:rFonts w:ascii="Times New Roman" w:hAnsi="Times New Roman" w:cs="Times New Roman"/>
          <w:sz w:val="28"/>
          <w:szCs w:val="28"/>
        </w:rPr>
      </w:pPr>
    </w:p>
    <w:p w:rsidR="00562AD3" w:rsidRDefault="00562AD3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AD3" w:rsidRDefault="00562AD3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4F5" w:rsidRPr="002714F5" w:rsidRDefault="002714F5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по т.1 от дневния ред</w:t>
      </w:r>
    </w:p>
    <w:p w:rsidR="002714F5" w:rsidRPr="002714F5" w:rsidRDefault="002714F5" w:rsidP="0027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E26" w:rsidRDefault="00427FDB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B322C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322C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714F5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2714F5" w:rsidRDefault="002714F5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 w:rsidR="00B322C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32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A531E2" w:rsidRPr="00A531E2" w:rsidRDefault="009D45B2" w:rsidP="00A531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Извършване замяна в състава на СИК на територията на Община Брацигово по предложение на ПП  „ ВОЛЯ“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втори тур на Местни избори  за избор на   кмет на 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03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 w:rsidR="00A531E2" w:rsidRPr="00A531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 г.</w:t>
      </w:r>
    </w:p>
    <w:p w:rsidR="009D45B2" w:rsidRPr="005B1207" w:rsidRDefault="00BB7051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ОИК Брацигово е постъпи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предложение с вх. № </w:t>
      </w:r>
      <w:r w:rsidR="00BA6A7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 w:rsidR="00BA6A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22</w:t>
      </w:r>
      <w:r w:rsidR="00A45DE3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 w:rsidR="00BA6A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31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.10.2019г. от </w:t>
      </w:r>
      <w:r w:rsidR="00BA6A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ВЛАДИМИР АЛЕКСАНДРОВ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781E45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упълномощен представител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</w:t>
      </w:r>
      <w:r w:rsidR="00BA6A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„ВОЛЯ“</w:t>
      </w:r>
      <w:r w:rsidR="00FB5EC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 извършване на замени</w:t>
      </w:r>
      <w:r w:rsidR="008B0C5E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9D45B2" w:rsidRPr="005B1207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 т.5 от Избор</w:t>
      </w:r>
      <w:r w:rsidR="00656758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ния кодекс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2343E0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ОИК Брацигово </w:t>
      </w:r>
    </w:p>
    <w:p w:rsidR="009D45B2" w:rsidRDefault="009D45B2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60"/>
        <w:gridCol w:w="2977"/>
        <w:gridCol w:w="3930"/>
      </w:tblGrid>
      <w:tr w:rsidR="000A683D" w:rsidRPr="00D33E26" w:rsidTr="00662886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683D" w:rsidRPr="00D33E26" w:rsidRDefault="00BA6A76" w:rsidP="000A68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ПП „ВОЛЯ“</w:t>
            </w:r>
          </w:p>
        </w:tc>
      </w:tr>
      <w:tr w:rsidR="000A683D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0A683D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BA6A76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130600004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BA6A76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Анета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Рашайкова</w:t>
            </w:r>
            <w:proofErr w:type="spellEnd"/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BA6A76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Екатерина Петрова Антонова</w:t>
            </w:r>
          </w:p>
        </w:tc>
      </w:tr>
    </w:tbl>
    <w:p w:rsidR="000A683D" w:rsidRPr="009D45B2" w:rsidRDefault="000A683D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3E26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7226F" w:rsidRDefault="000E7913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</w:t>
      </w:r>
      <w:r w:rsidR="00D33E26"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</w:t>
      </w:r>
      <w:r w:rsidR="00BA6A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нулира издаденото</w:t>
      </w:r>
      <w:r w:rsidR="009D45B2" w:rsidRPr="009D45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удос</w:t>
      </w:r>
      <w:r w:rsidR="00BA6A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товерение на освободеното лице </w:t>
      </w:r>
      <w:r w:rsidR="00A223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състава на СИК</w:t>
      </w:r>
    </w:p>
    <w:p w:rsidR="00F20864" w:rsidRPr="00EC6778" w:rsidRDefault="00F20864" w:rsidP="00F208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>След влизане в сила на решението на ОИК на</w:t>
      </w:r>
      <w:r w:rsidR="00BA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новоназначения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>член на СИК да се изда</w:t>
      </w:r>
      <w:r w:rsidR="005437D3">
        <w:rPr>
          <w:rFonts w:ascii="Times New Roman" w:hAnsi="Times New Roman" w:cs="Times New Roman"/>
          <w:color w:val="000000" w:themeColor="text1"/>
          <w:sz w:val="28"/>
          <w:szCs w:val="28"/>
        </w:rPr>
        <w:t>де удостоверение за назначаване.</w:t>
      </w:r>
    </w:p>
    <w:p w:rsidR="00E93CF0" w:rsidRDefault="0070500B" w:rsidP="0070500B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E571AB" w:rsidRDefault="00E571AB" w:rsidP="007050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lastRenderedPageBreak/>
        <w:t>Председател……………………………</w:t>
      </w:r>
    </w:p>
    <w:p w:rsidR="00E571AB" w:rsidRDefault="0070500B" w:rsidP="00E571A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0500B" w:rsidRPr="00890D91" w:rsidRDefault="0070500B" w:rsidP="00E571A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10382B" w:rsidRPr="00D9441F" w:rsidRDefault="0070500B" w:rsidP="00D9441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tbl>
      <w:tblPr>
        <w:tblW w:w="5005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7"/>
        <w:gridCol w:w="982"/>
        <w:gridCol w:w="262"/>
      </w:tblGrid>
      <w:tr w:rsidR="00D66186" w:rsidRPr="00E4688F" w:rsidTr="00FE599F">
        <w:trPr>
          <w:tblCellSpacing w:w="15" w:type="dxa"/>
        </w:trPr>
        <w:tc>
          <w:tcPr>
            <w:tcW w:w="4297" w:type="pct"/>
            <w:vAlign w:val="center"/>
            <w:hideMark/>
          </w:tcPr>
          <w:p w:rsidR="00D66186" w:rsidRPr="00E4688F" w:rsidRDefault="00D66186" w:rsidP="00FE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9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4805" w:rsidRDefault="00754805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196E5C">
        <w:rPr>
          <w:rFonts w:ascii="Times New Roman" w:eastAsia="Times New Roman" w:hAnsi="Times New Roman" w:cs="Times New Roman"/>
          <w:sz w:val="28"/>
          <w:szCs w:val="28"/>
          <w:lang w:eastAsia="bg-BG"/>
        </w:rPr>
        <w:t>16.20</w:t>
      </w:r>
      <w:r w:rsidRPr="005934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0B5C5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CE0368" w:rsidRPr="00CE0368" w:rsidRDefault="00CE0368" w:rsidP="00CE0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40A1" w:rsidRPr="00C84B61" w:rsidRDefault="003540A1" w:rsidP="00CD63B6">
      <w:pPr>
        <w:rPr>
          <w:rFonts w:ascii="Times New Roman" w:hAnsi="Times New Roman" w:cs="Times New Roman"/>
          <w:sz w:val="28"/>
          <w:szCs w:val="28"/>
        </w:rPr>
      </w:pPr>
    </w:p>
    <w:sectPr w:rsidR="003540A1" w:rsidRPr="00C84B61" w:rsidSect="0044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F7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245B"/>
    <w:multiLevelType w:val="multilevel"/>
    <w:tmpl w:val="D27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06C7"/>
    <w:multiLevelType w:val="hybridMultilevel"/>
    <w:tmpl w:val="5A529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100C"/>
    <w:multiLevelType w:val="hybridMultilevel"/>
    <w:tmpl w:val="4748E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45F73"/>
    <w:multiLevelType w:val="hybridMultilevel"/>
    <w:tmpl w:val="EA8C7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5B1B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3246A"/>
    <w:multiLevelType w:val="hybridMultilevel"/>
    <w:tmpl w:val="0E4E4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06DB0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53252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8"/>
    <w:rsid w:val="000023DB"/>
    <w:rsid w:val="00035ED1"/>
    <w:rsid w:val="00061A3B"/>
    <w:rsid w:val="0006514F"/>
    <w:rsid w:val="000A683D"/>
    <w:rsid w:val="000A6AF6"/>
    <w:rsid w:val="000B3A88"/>
    <w:rsid w:val="000B5649"/>
    <w:rsid w:val="000B589F"/>
    <w:rsid w:val="000B5C5B"/>
    <w:rsid w:val="000E7913"/>
    <w:rsid w:val="000F10AA"/>
    <w:rsid w:val="000F6E9D"/>
    <w:rsid w:val="0010382B"/>
    <w:rsid w:val="00105477"/>
    <w:rsid w:val="00111584"/>
    <w:rsid w:val="00172BA4"/>
    <w:rsid w:val="00196E5C"/>
    <w:rsid w:val="001A7182"/>
    <w:rsid w:val="001D794D"/>
    <w:rsid w:val="001F0A10"/>
    <w:rsid w:val="002343E0"/>
    <w:rsid w:val="00236BBB"/>
    <w:rsid w:val="00264085"/>
    <w:rsid w:val="002714F5"/>
    <w:rsid w:val="0027226F"/>
    <w:rsid w:val="002A366B"/>
    <w:rsid w:val="002B6F2A"/>
    <w:rsid w:val="0032089A"/>
    <w:rsid w:val="003272F5"/>
    <w:rsid w:val="003540A1"/>
    <w:rsid w:val="003A200E"/>
    <w:rsid w:val="003B40E2"/>
    <w:rsid w:val="003D1759"/>
    <w:rsid w:val="00427FDB"/>
    <w:rsid w:val="004459CC"/>
    <w:rsid w:val="00453267"/>
    <w:rsid w:val="004A3F78"/>
    <w:rsid w:val="004F5694"/>
    <w:rsid w:val="00506D4A"/>
    <w:rsid w:val="00536089"/>
    <w:rsid w:val="00536444"/>
    <w:rsid w:val="005437D3"/>
    <w:rsid w:val="00562AD3"/>
    <w:rsid w:val="005747F4"/>
    <w:rsid w:val="005754C8"/>
    <w:rsid w:val="00576CF1"/>
    <w:rsid w:val="00577A6A"/>
    <w:rsid w:val="00586310"/>
    <w:rsid w:val="005934ED"/>
    <w:rsid w:val="005B1207"/>
    <w:rsid w:val="00607325"/>
    <w:rsid w:val="00656758"/>
    <w:rsid w:val="00670370"/>
    <w:rsid w:val="006753E5"/>
    <w:rsid w:val="006B67CF"/>
    <w:rsid w:val="006F0673"/>
    <w:rsid w:val="0070500B"/>
    <w:rsid w:val="007163DE"/>
    <w:rsid w:val="0072650F"/>
    <w:rsid w:val="0072686B"/>
    <w:rsid w:val="00731572"/>
    <w:rsid w:val="00736855"/>
    <w:rsid w:val="00750B4C"/>
    <w:rsid w:val="00754805"/>
    <w:rsid w:val="007563A7"/>
    <w:rsid w:val="00765706"/>
    <w:rsid w:val="00781E45"/>
    <w:rsid w:val="007A16FA"/>
    <w:rsid w:val="007A3EB9"/>
    <w:rsid w:val="007C5E0E"/>
    <w:rsid w:val="007D4D07"/>
    <w:rsid w:val="0084556D"/>
    <w:rsid w:val="00873D6F"/>
    <w:rsid w:val="00890D91"/>
    <w:rsid w:val="008952C0"/>
    <w:rsid w:val="008A34AF"/>
    <w:rsid w:val="008B0C5E"/>
    <w:rsid w:val="008B5086"/>
    <w:rsid w:val="008E6F9B"/>
    <w:rsid w:val="009226B9"/>
    <w:rsid w:val="009330B4"/>
    <w:rsid w:val="00951EE8"/>
    <w:rsid w:val="00954450"/>
    <w:rsid w:val="00990587"/>
    <w:rsid w:val="009D45B2"/>
    <w:rsid w:val="00A2232F"/>
    <w:rsid w:val="00A45DE3"/>
    <w:rsid w:val="00A531E2"/>
    <w:rsid w:val="00A75A40"/>
    <w:rsid w:val="00A76CDF"/>
    <w:rsid w:val="00A81BAB"/>
    <w:rsid w:val="00AA2259"/>
    <w:rsid w:val="00AD2B14"/>
    <w:rsid w:val="00B322C2"/>
    <w:rsid w:val="00B6676A"/>
    <w:rsid w:val="00B8484A"/>
    <w:rsid w:val="00B85B3D"/>
    <w:rsid w:val="00BA0FAA"/>
    <w:rsid w:val="00BA6A76"/>
    <w:rsid w:val="00BB7051"/>
    <w:rsid w:val="00C21178"/>
    <w:rsid w:val="00C42520"/>
    <w:rsid w:val="00C46E6B"/>
    <w:rsid w:val="00C71FED"/>
    <w:rsid w:val="00C76B68"/>
    <w:rsid w:val="00C84B61"/>
    <w:rsid w:val="00CD63B6"/>
    <w:rsid w:val="00CE0368"/>
    <w:rsid w:val="00D0136C"/>
    <w:rsid w:val="00D02AD8"/>
    <w:rsid w:val="00D33E26"/>
    <w:rsid w:val="00D343A3"/>
    <w:rsid w:val="00D66186"/>
    <w:rsid w:val="00D9441F"/>
    <w:rsid w:val="00DA3442"/>
    <w:rsid w:val="00DB3C02"/>
    <w:rsid w:val="00DC636E"/>
    <w:rsid w:val="00DC6C5E"/>
    <w:rsid w:val="00E42542"/>
    <w:rsid w:val="00E43625"/>
    <w:rsid w:val="00E571AB"/>
    <w:rsid w:val="00E73A28"/>
    <w:rsid w:val="00E91CE8"/>
    <w:rsid w:val="00E92FD9"/>
    <w:rsid w:val="00E93CF0"/>
    <w:rsid w:val="00EC13FB"/>
    <w:rsid w:val="00EE6145"/>
    <w:rsid w:val="00F20864"/>
    <w:rsid w:val="00F25823"/>
    <w:rsid w:val="00F41DF3"/>
    <w:rsid w:val="00F86C2C"/>
    <w:rsid w:val="00F95F09"/>
    <w:rsid w:val="00FB5EC5"/>
    <w:rsid w:val="00FC73EB"/>
    <w:rsid w:val="00FD7E28"/>
    <w:rsid w:val="00FE599F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2E08-9B03-4F71-AC23-7FB70E01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154</cp:revision>
  <cp:lastPrinted>2019-10-31T14:20:00Z</cp:lastPrinted>
  <dcterms:created xsi:type="dcterms:W3CDTF">2019-10-08T10:20:00Z</dcterms:created>
  <dcterms:modified xsi:type="dcterms:W3CDTF">2019-10-31T14:21:00Z</dcterms:modified>
</cp:coreProperties>
</file>